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75481" w14:textId="32AB99D0" w:rsidR="00505FE4" w:rsidRPr="001453DC" w:rsidRDefault="00505FE4" w:rsidP="00A4490B">
      <w:pPr>
        <w:pStyle w:val="Tytu"/>
        <w:ind w:right="707"/>
        <w:jc w:val="left"/>
        <w:rPr>
          <w:szCs w:val="24"/>
        </w:rPr>
      </w:pPr>
    </w:p>
    <w:p w14:paraId="7731BB51" w14:textId="77777777" w:rsidR="00505FE4" w:rsidRPr="001453D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1453D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1453DC" w14:paraId="692EF416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49EC0631" w14:textId="77777777" w:rsidR="00505FE4" w:rsidRPr="001453D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1B3" w14:textId="77777777" w:rsidR="005B1D5C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Nazwa modułu (bloku przedmiotów): </w:t>
            </w:r>
          </w:p>
          <w:p w14:paraId="3369404E" w14:textId="77777777" w:rsidR="00505FE4" w:rsidRPr="001453DC" w:rsidRDefault="00D2509D" w:rsidP="00F77DC4">
            <w:pPr>
              <w:rPr>
                <w:sz w:val="24"/>
                <w:szCs w:val="24"/>
              </w:rPr>
            </w:pPr>
            <w:r w:rsidRPr="001453DC">
              <w:rPr>
                <w:b/>
                <w:caps/>
                <w:sz w:val="24"/>
                <w:szCs w:val="24"/>
              </w:rPr>
              <w:t>Inżynieria oprogramowania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7D4C8F9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Kod modułu:</w:t>
            </w:r>
            <w:r w:rsidR="005B1D5C" w:rsidRPr="001453DC">
              <w:rPr>
                <w:sz w:val="24"/>
                <w:szCs w:val="24"/>
              </w:rPr>
              <w:t xml:space="preserve"> M1</w:t>
            </w:r>
            <w:r w:rsidR="00FA43EA" w:rsidRPr="001453DC">
              <w:rPr>
                <w:sz w:val="24"/>
                <w:szCs w:val="24"/>
              </w:rPr>
              <w:t>6</w:t>
            </w:r>
          </w:p>
        </w:tc>
      </w:tr>
      <w:tr w:rsidR="00505FE4" w:rsidRPr="001453DC" w14:paraId="67F454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56E4F4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33D" w14:textId="77777777" w:rsidR="00505FE4" w:rsidRPr="001453DC" w:rsidRDefault="00505FE4" w:rsidP="00F77DC4">
            <w:pPr>
              <w:rPr>
                <w:b/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Nazwa przedmiotu: </w:t>
            </w:r>
          </w:p>
          <w:p w14:paraId="2C780289" w14:textId="77777777" w:rsidR="00505FE4" w:rsidRPr="001453DC" w:rsidRDefault="00D2509D" w:rsidP="00F77DC4">
            <w:pPr>
              <w:rPr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Inżynieria oprogramowania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305FE2A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Kod przedmiotu:</w:t>
            </w:r>
            <w:r w:rsidR="005B1D5C" w:rsidRPr="001453DC">
              <w:rPr>
                <w:sz w:val="24"/>
                <w:szCs w:val="24"/>
              </w:rPr>
              <w:t xml:space="preserve"> M1</w:t>
            </w:r>
            <w:r w:rsidR="00FA43EA" w:rsidRPr="001453DC">
              <w:rPr>
                <w:sz w:val="24"/>
                <w:szCs w:val="24"/>
              </w:rPr>
              <w:t>6</w:t>
            </w:r>
          </w:p>
        </w:tc>
      </w:tr>
      <w:tr w:rsidR="00505FE4" w:rsidRPr="001453DC" w14:paraId="31555E5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4DD754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4A85F5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Nazwa jednostki organizacyjnej prowadzącej przedmiot / moduł:</w:t>
            </w:r>
          </w:p>
          <w:p w14:paraId="5201FD0B" w14:textId="77777777" w:rsidR="00505FE4" w:rsidRPr="001453DC" w:rsidRDefault="00A0655B" w:rsidP="00F77DC4">
            <w:pPr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1453DC" w14:paraId="3A0737C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113D85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659B65" w14:textId="290651F7" w:rsidR="00505FE4" w:rsidRPr="001453DC" w:rsidRDefault="00505FE4" w:rsidP="0033603A">
            <w:pPr>
              <w:spacing w:after="120"/>
              <w:rPr>
                <w:b/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Nazwa kierunku:</w:t>
            </w:r>
            <w:r w:rsidR="005B1D5C" w:rsidRPr="001453DC">
              <w:rPr>
                <w:b/>
                <w:sz w:val="24"/>
                <w:szCs w:val="24"/>
              </w:rPr>
              <w:t xml:space="preserve"> </w:t>
            </w:r>
            <w:r w:rsidR="0033603A">
              <w:rPr>
                <w:b/>
                <w:sz w:val="24"/>
                <w:szCs w:val="24"/>
              </w:rPr>
              <w:br/>
            </w:r>
            <w:r w:rsidR="005B1D5C" w:rsidRPr="001453DC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1453DC" w14:paraId="0ECE975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29438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2D0F86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Nazwa specjalności:</w:t>
            </w:r>
            <w:r w:rsidR="00A0655B" w:rsidRPr="001453DC">
              <w:rPr>
                <w:sz w:val="24"/>
                <w:szCs w:val="24"/>
              </w:rPr>
              <w:t xml:space="preserve"> </w:t>
            </w:r>
          </w:p>
          <w:p w14:paraId="65B93FB9" w14:textId="77777777" w:rsidR="00505FE4" w:rsidRPr="001453DC" w:rsidRDefault="00A0655B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Administracja systemów i sieci komputerowych</w:t>
            </w:r>
            <w:r w:rsidRPr="001453DC">
              <w:rPr>
                <w:sz w:val="24"/>
                <w:szCs w:val="24"/>
              </w:rPr>
              <w:br/>
              <w:t>Projektowanie baz danych i oprogramowanie użytkowe</w:t>
            </w:r>
            <w:r w:rsidRPr="001453DC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1453DC" w14:paraId="50002E6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8FC29D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BFBF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Forma studiów:</w:t>
            </w:r>
          </w:p>
          <w:p w14:paraId="00AE03DE" w14:textId="77777777" w:rsidR="00505FE4" w:rsidRPr="001453DC" w:rsidRDefault="005B1D5C" w:rsidP="00F77DC4">
            <w:pPr>
              <w:rPr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0A55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Profil kształcenia:</w:t>
            </w:r>
          </w:p>
          <w:p w14:paraId="0AB41894" w14:textId="77777777" w:rsidR="00505FE4" w:rsidRPr="001453DC" w:rsidRDefault="005B1D5C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1F9F80" w14:textId="77777777" w:rsidR="005B1D5C" w:rsidRPr="001453DC" w:rsidRDefault="00505FE4" w:rsidP="00F77DC4">
            <w:pPr>
              <w:rPr>
                <w:b/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Poziom studiów:</w:t>
            </w:r>
            <w:r w:rsidR="005B1D5C" w:rsidRPr="001453DC">
              <w:rPr>
                <w:b/>
                <w:sz w:val="24"/>
                <w:szCs w:val="24"/>
              </w:rPr>
              <w:t xml:space="preserve"> </w:t>
            </w:r>
          </w:p>
          <w:p w14:paraId="6A36B665" w14:textId="77777777" w:rsidR="00505FE4" w:rsidRPr="001453DC" w:rsidRDefault="005B1D5C" w:rsidP="00F77DC4">
            <w:pPr>
              <w:rPr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1453DC" w14:paraId="3DF02B6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0062CF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6AE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Rok / semestr: </w:t>
            </w:r>
          </w:p>
          <w:p w14:paraId="22FF05FE" w14:textId="77777777" w:rsidR="00505FE4" w:rsidRPr="001453DC" w:rsidRDefault="00FA43EA" w:rsidP="00FA43EA">
            <w:pPr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2</w:t>
            </w:r>
            <w:r w:rsidR="006A68CA" w:rsidRPr="001453DC">
              <w:rPr>
                <w:b/>
                <w:sz w:val="24"/>
                <w:szCs w:val="24"/>
              </w:rPr>
              <w:t>/</w:t>
            </w:r>
            <w:r w:rsidRPr="001453D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084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Status przedmiotu /modułu:</w:t>
            </w:r>
          </w:p>
          <w:p w14:paraId="033BA71F" w14:textId="77777777" w:rsidR="00505FE4" w:rsidRPr="001453DC" w:rsidRDefault="006D7CC6" w:rsidP="00F77DC4">
            <w:pPr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870876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Język przedmiotu / modułu:</w:t>
            </w:r>
          </w:p>
          <w:p w14:paraId="315C5330" w14:textId="77777777" w:rsidR="00505FE4" w:rsidRPr="001453DC" w:rsidRDefault="006D7CC6" w:rsidP="00F77DC4">
            <w:pPr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1453DC" w14:paraId="4895526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BD2B5D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63AF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  <w:p w14:paraId="483DDC55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85B8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9958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92F8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114F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B5AD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908D9B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inne </w:t>
            </w:r>
            <w:r w:rsidRPr="001453D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1453DC" w14:paraId="2F809CA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86B36D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9E220F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5B8A" w14:textId="77777777" w:rsidR="00505FE4" w:rsidRPr="001453DC" w:rsidRDefault="00FA43EA" w:rsidP="00FA43EA">
            <w:pPr>
              <w:jc w:val="center"/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FD788E" w14:textId="77777777" w:rsidR="00505FE4" w:rsidRPr="001453D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6A024" w14:textId="77777777" w:rsidR="00505FE4" w:rsidRPr="001453DC" w:rsidRDefault="00FA43EA" w:rsidP="00F77DC4">
            <w:pPr>
              <w:jc w:val="center"/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3A37EB" w14:textId="77777777" w:rsidR="00505FE4" w:rsidRPr="001453D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80025C" w14:textId="77777777" w:rsidR="00505FE4" w:rsidRPr="001453D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E7464B" w14:textId="77777777" w:rsidR="00505FE4" w:rsidRPr="001453D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6E7EFD4" w14:textId="77777777" w:rsidR="00505FE4" w:rsidRPr="001453D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93"/>
      </w:tblGrid>
      <w:tr w:rsidR="00505FE4" w:rsidRPr="001453DC" w14:paraId="209E82A8" w14:textId="77777777" w:rsidTr="0033603A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57ED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Koordynator przedmiotu / modułu</w:t>
            </w:r>
            <w:r w:rsidRPr="001453DC">
              <w:t>*</w:t>
            </w:r>
          </w:p>
        </w:tc>
        <w:tc>
          <w:tcPr>
            <w:tcW w:w="7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21CFA" w14:textId="77777777" w:rsidR="00505FE4" w:rsidRPr="001453DC" w:rsidRDefault="005B1D5C" w:rsidP="00F77DC4">
            <w:pPr>
              <w:rPr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1453DC" w14:paraId="59C6410F" w14:textId="77777777" w:rsidTr="0033603A"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26B8" w14:textId="77777777" w:rsidR="00505FE4" w:rsidRPr="001453DC" w:rsidRDefault="00505FE4" w:rsidP="00F77DC4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Prowadzący zajęcia</w:t>
            </w:r>
            <w:r w:rsidRPr="001453DC">
              <w:t>*</w:t>
            </w:r>
          </w:p>
          <w:p w14:paraId="396549D2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C332" w14:textId="77777777" w:rsidR="00505FE4" w:rsidRPr="001453DC" w:rsidRDefault="00FA43EA" w:rsidP="00F77DC4">
            <w:pPr>
              <w:rPr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mgr inż. Marzanna Skowrońska, mgr inż. Tomasz Rogacewicz</w:t>
            </w:r>
          </w:p>
        </w:tc>
      </w:tr>
      <w:tr w:rsidR="00FA43EA" w:rsidRPr="001453DC" w14:paraId="506F6F7C" w14:textId="77777777" w:rsidTr="0033603A"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CBDF" w14:textId="77777777" w:rsidR="00FA43EA" w:rsidRPr="001453DC" w:rsidRDefault="00FA43EA" w:rsidP="00F77DC4">
            <w:pPr>
              <w:spacing w:before="120" w:after="120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BE150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Poznanie od strony teoretycznej jak i praktycznej szerokiego spektrum różnych aspektów związanych z wytwarzaniem systemów oprogramowania: od pozyskania wymagań, szacowania nakładów, specyfikowanie, analizę, projektowanie, implementację, testowanie, po utrzymanie. Wprowadzenie do tworzenia projektowej dokumentacji technicznej, w tym modelowania systemów z uwzględnieniem języka UML, projektowania interfejsów użytkownika. Posługiwanie się programowymi narzędziami komputerowo wspomaganej inżynierii oprogramowania. Zapoznanie z podstawowymi zasadami jakości systemów oprogramowania i ich procesem produkcji.</w:t>
            </w:r>
          </w:p>
        </w:tc>
      </w:tr>
      <w:tr w:rsidR="00FA43EA" w:rsidRPr="001453DC" w14:paraId="0C6C5492" w14:textId="77777777" w:rsidTr="0033603A"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14D571" w14:textId="77777777" w:rsidR="00FA43EA" w:rsidRPr="001453DC" w:rsidRDefault="00FA43EA" w:rsidP="00F77DC4">
            <w:pPr>
              <w:spacing w:before="120" w:after="120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Wymagania wstępne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D3162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 xml:space="preserve">Znajomość podstaw i metod programowania, baz danych oraz algorytmów i struktur danych - wykładanych na wcześniejszych semestrach </w:t>
            </w:r>
          </w:p>
        </w:tc>
      </w:tr>
    </w:tbl>
    <w:p w14:paraId="32F521F5" w14:textId="77777777" w:rsidR="00505FE4" w:rsidRPr="001453D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453DC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1248156" w14:textId="77777777" w:rsidR="00505FE4" w:rsidRPr="001453D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453DC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1"/>
        <w:gridCol w:w="7086"/>
        <w:gridCol w:w="1704"/>
      </w:tblGrid>
      <w:tr w:rsidR="000D72FA" w:rsidRPr="001453DC" w14:paraId="1EB890B3" w14:textId="77777777" w:rsidTr="0033603A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33D38CB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0D72FA" w:rsidRPr="001453DC" w14:paraId="6F3F0CF6" w14:textId="77777777" w:rsidTr="0033603A">
        <w:trPr>
          <w:cantSplit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3EB69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Nr efektu uczenia się/ grupy efektów</w:t>
            </w:r>
          </w:p>
        </w:tc>
        <w:tc>
          <w:tcPr>
            <w:tcW w:w="708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ABAE074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E419CA7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Kod kierunkowego efektu</w:t>
            </w:r>
          </w:p>
          <w:p w14:paraId="16239CB2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uczenia się</w:t>
            </w:r>
          </w:p>
        </w:tc>
      </w:tr>
      <w:tr w:rsidR="000D72FA" w:rsidRPr="001453DC" w14:paraId="0F133AC8" w14:textId="77777777" w:rsidTr="0033603A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D282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1190FB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Zna problemy związane z realizacją projektów informatycznych dotyczących wytwarzania systemów oprogramowania, poprawnego pisania specyfikacji oprogramowania oraz wykonania studium wykonalności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6F3B929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K_W07, K_W13</w:t>
            </w:r>
          </w:p>
        </w:tc>
      </w:tr>
      <w:tr w:rsidR="000D72FA" w:rsidRPr="001453DC" w14:paraId="0D6423BE" w14:textId="77777777" w:rsidTr="0033603A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B8CF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lastRenderedPageBreak/>
              <w:t>02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38D935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Wie jak pozyskiwać i zarządzać wymaganiami, szacować nakłady czasu pracy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F19168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K_W13</w:t>
            </w:r>
          </w:p>
        </w:tc>
      </w:tr>
      <w:tr w:rsidR="000D72FA" w:rsidRPr="001453DC" w14:paraId="17A39190" w14:textId="77777777" w:rsidTr="0033603A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E526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52B454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Zna modele cyklu życia oprogramowania, narzędzia CASE, architektury oprogramowania i modele systemów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DCC5F9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K_W07, K_W13</w:t>
            </w:r>
          </w:p>
        </w:tc>
      </w:tr>
      <w:tr w:rsidR="000D72FA" w:rsidRPr="001453DC" w14:paraId="10E73338" w14:textId="77777777" w:rsidTr="0033603A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0C50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295273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 xml:space="preserve">Zna zasady zarządzania projektami informatycznymi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4CC324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K_W13, K_W19</w:t>
            </w:r>
          </w:p>
        </w:tc>
      </w:tr>
      <w:tr w:rsidR="000D72FA" w:rsidRPr="001453DC" w14:paraId="47F0523C" w14:textId="77777777" w:rsidTr="0033603A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97A1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59BC61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Wie jak tworzyć dokumentację projektową, rozumie problematykę jakości związaną z tworzeniem oprogramowania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9C9441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K_W13</w:t>
            </w:r>
          </w:p>
        </w:tc>
      </w:tr>
      <w:tr w:rsidR="000D72FA" w:rsidRPr="001453DC" w14:paraId="1C0FBF3F" w14:textId="77777777" w:rsidTr="0033603A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A9E7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E5E393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Tworzy  poprawnie specyfikacje oprogramowania, w tym graficzny interfejs użytkownika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586462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K_U03</w:t>
            </w:r>
          </w:p>
        </w:tc>
      </w:tr>
      <w:tr w:rsidR="000D72FA" w:rsidRPr="001453DC" w14:paraId="7ACD853E" w14:textId="77777777" w:rsidTr="0033603A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9DD8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3C25A8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Wykonuje studium wykonalności. Zarządza wymaganiami i szacuje nakłady czasu pracy.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7D9517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K_U02</w:t>
            </w:r>
          </w:p>
        </w:tc>
      </w:tr>
      <w:tr w:rsidR="000D72FA" w:rsidRPr="001453DC" w14:paraId="362E09DB" w14:textId="77777777" w:rsidTr="0033603A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9F53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55FA1D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 xml:space="preserve"> Projektując oprogramowanie posługuje się modelami konceptualnymi, w tym także notacją UML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468DE89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K_U12</w:t>
            </w:r>
          </w:p>
        </w:tc>
      </w:tr>
      <w:tr w:rsidR="000D72FA" w:rsidRPr="001453DC" w14:paraId="09518622" w14:textId="77777777" w:rsidTr="0033603A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F977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3B1B15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Tworzy dokumentację projektową systemu oprogramowania zgodnie z przyjętymi zasadami i standardami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38AA7BB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K_U02,  K_U11</w:t>
            </w:r>
          </w:p>
        </w:tc>
      </w:tr>
      <w:tr w:rsidR="000D72FA" w:rsidRPr="001453DC" w14:paraId="4CB76D1F" w14:textId="77777777" w:rsidTr="0033603A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59B7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85A86F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Korzysta z narzędzi i metod szybkiej i skutecznej komunikacji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E9B73D5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K_K07</w:t>
            </w:r>
          </w:p>
        </w:tc>
      </w:tr>
      <w:tr w:rsidR="000D72FA" w:rsidRPr="001453DC" w14:paraId="3FDB2E49" w14:textId="77777777" w:rsidTr="0033603A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E227B0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06195439" w14:textId="77777777" w:rsidR="000D72FA" w:rsidRPr="001453DC" w:rsidRDefault="000D72F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Przestrzega zasad etycznych i zawodowych inżynierów informatyków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C0B48C" w14:textId="77777777" w:rsidR="000D72FA" w:rsidRPr="001453DC" w:rsidRDefault="000D72F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K_K03</w:t>
            </w:r>
          </w:p>
        </w:tc>
      </w:tr>
    </w:tbl>
    <w:p w14:paraId="3E21B99D" w14:textId="77777777" w:rsidR="00FA43EA" w:rsidRPr="001453DC" w:rsidRDefault="00FA43EA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A43EA" w:rsidRPr="001453DC" w14:paraId="14A8AD8C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EDAA2EA" w14:textId="77777777" w:rsidR="00FA43EA" w:rsidRPr="001453DC" w:rsidRDefault="00FA43EA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FA43EA" w:rsidRPr="001453DC" w14:paraId="4B07AC42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61692BA" w14:textId="77777777" w:rsidR="00FA43EA" w:rsidRPr="001453DC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1453DC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FA43EA" w:rsidRPr="001453DC" w14:paraId="37CA21D9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0682CC8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Zagadnienia wstępne inżynierii oprogramowania. Odpowiedzialność etyczna i zawodowa informatyków. Standaryzacja. Kryzys i złożoność projektów oprogramowania.  //2h</w:t>
            </w:r>
          </w:p>
          <w:p w14:paraId="378AAF1A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Modele cyklu życia oprogramowania  (podstawowe i hybrydowe).  //2h</w:t>
            </w:r>
          </w:p>
          <w:p w14:paraId="5E6C45FF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Specyfikacja oprogramowania: wymagania funkcjonalne i niefunkcjonalne. Standard ANSI/IEEE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Std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830-1993. //2h</w:t>
            </w:r>
          </w:p>
          <w:p w14:paraId="7AC62FC9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Modelowanie systemów oprogramowania. Wprowadzenie do  języka graficznego UML. Podstawowe diagramy.//6h</w:t>
            </w:r>
          </w:p>
          <w:p w14:paraId="20241E4B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Komputerowo wspomagana inżynieria oprogramowania - narzędzia CASE. Budowa. U-CASE,-L-CASE,I-CASE. //2h</w:t>
            </w:r>
          </w:p>
          <w:p w14:paraId="24AAE8DB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Studium wykonalności. Metody pozyskania wymagań. Zatwierdzanie oraz zarządzanie wymaganiami. Problematyka tworzenia dokumentacji technicznej. Odegranie scenki: inżynieria oprogramowania w praktyce. //2h</w:t>
            </w:r>
          </w:p>
          <w:p w14:paraId="4BB3E995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Szacowanie nakładów czasu pracy. Techniki szacowania. //2h</w:t>
            </w:r>
          </w:p>
          <w:p w14:paraId="5014D2AB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Analiza i projektowanie systemów oprogramowania. Zadania i rezultaty (w tym zagadnienia projektowania graficznego interfejsu użytkownika   UI/UX i uniwersalnego). //2h</w:t>
            </w:r>
          </w:p>
          <w:p w14:paraId="49E2C648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Implementacja systemów oprogramowania. Języki i środowiska implementacyjne. Translatory. Sposoby przyspieszania tworzenia kodu ( w tym narzędzia RAD, l-CASE, gotowe elementy programowe). //2h</w:t>
            </w:r>
          </w:p>
          <w:p w14:paraId="1BDDA208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Standardy programistyczne. Wzorce architektoniczne. Architektoniczny model systemu oprogramowania (systemy monolityczne, rozproszone). Architektura systemów rozproszonych (klient-serwer vs architektura obiektów rozproszonych) - charakterystyka. //4h </w:t>
            </w:r>
          </w:p>
          <w:p w14:paraId="209DD9A3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Walidacja, testowanie, wdrażanie, utrzymanie systemów oprogramowania. //3h</w:t>
            </w:r>
          </w:p>
          <w:p w14:paraId="62B2F5B0" w14:textId="77777777" w:rsidR="00FA43EA" w:rsidRPr="001453DC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Problematyka zarządzania projektami informatycznymi.  Zarządzanie zagrożeniami.  //1h</w:t>
            </w:r>
          </w:p>
          <w:p w14:paraId="068858FA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A43EA" w:rsidRPr="001453DC" w14:paraId="5BE91B33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81500E" w14:textId="77777777" w:rsidR="00FA43EA" w:rsidRPr="001453DC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1453DC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FA43EA" w:rsidRPr="001453DC" w14:paraId="67E1D687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8C565DF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A43EA" w:rsidRPr="001453DC" w14:paraId="596DA0BD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DEFF3ED" w14:textId="77777777" w:rsidR="00FA43EA" w:rsidRPr="001453DC" w:rsidRDefault="00FA43EA">
            <w:pPr>
              <w:pStyle w:val="Nagwek1"/>
              <w:jc w:val="both"/>
              <w:rPr>
                <w:szCs w:val="24"/>
                <w:lang w:eastAsia="en-US"/>
              </w:rPr>
            </w:pPr>
            <w:r w:rsidRPr="001453DC">
              <w:rPr>
                <w:szCs w:val="24"/>
                <w:lang w:eastAsia="en-US"/>
              </w:rPr>
              <w:t>Laboratorium</w:t>
            </w:r>
          </w:p>
        </w:tc>
      </w:tr>
      <w:tr w:rsidR="00FA43EA" w:rsidRPr="001453DC" w14:paraId="6E980919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BC641A" w14:textId="77777777" w:rsidR="00FA43EA" w:rsidRPr="001453DC" w:rsidRDefault="00FA43EA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1453DC">
              <w:rPr>
                <w:iCs/>
                <w:sz w:val="24"/>
                <w:szCs w:val="24"/>
                <w:lang w:eastAsia="en-US"/>
              </w:rPr>
              <w:t>Ćwiczenia w oparciu o treści wykładu.</w:t>
            </w:r>
          </w:p>
          <w:p w14:paraId="1F591370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Analiza statystyk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prowadzenia projektów informatycznych dotyczących wytwarzania systemów oprogramowania oraz rynku (np. raporty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StandishGroup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>, Computerworld). //2h</w:t>
            </w:r>
          </w:p>
          <w:p w14:paraId="374B68EF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Kwerenda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zrealizowanego projektu. Ocena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sukcesu|porażki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przedsięwzięcia metodą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Ishikawy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Pareto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>. //4h</w:t>
            </w:r>
          </w:p>
          <w:p w14:paraId="630569F8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Reverse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engineering – odtwarzanie modelu na podstawie przykładowego systemu oprogramowania. //2h</w:t>
            </w:r>
          </w:p>
          <w:p w14:paraId="61BF446E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lastRenderedPageBreak/>
              <w:t>Model cyklu życia – dobór dla nowego projektu, uzasadnienie. //2h</w:t>
            </w:r>
          </w:p>
          <w:p w14:paraId="01B11B0A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Metody pozyskania wymagań – dobór metod, redagowanie artefaktów. //2h</w:t>
            </w:r>
          </w:p>
          <w:p w14:paraId="0266F167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Poznawanie narzędzia CASE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tool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(np.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StarUML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, Visual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Paradigm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itp.). //2h</w:t>
            </w:r>
          </w:p>
          <w:p w14:paraId="4247BAB0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Odtwarzanie diagramu klas w poznanym CASE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tool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>. //2h</w:t>
            </w:r>
          </w:p>
          <w:p w14:paraId="54D1BA3D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Tworzenie UML -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Use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case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dla nowego projektu. //2h</w:t>
            </w:r>
          </w:p>
          <w:p w14:paraId="0CE29339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Szacowanie nakładów czasu pracy algorytmiczną metodą punktów przypadków użycia nowego projektu. //2h</w:t>
            </w:r>
          </w:p>
          <w:p w14:paraId="6B36BC1C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 xml:space="preserve">GUI: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mockup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vs 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wireframes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>. Poznawanie narzędzia szybkiego tworzenia GUI (</w:t>
            </w:r>
            <w:proofErr w:type="spellStart"/>
            <w:r w:rsidRPr="001453DC">
              <w:rPr>
                <w:rFonts w:ascii="Times New Roman" w:hAnsi="Times New Roman"/>
                <w:sz w:val="24"/>
                <w:szCs w:val="24"/>
              </w:rPr>
              <w:t>np.Axure</w:t>
            </w:r>
            <w:proofErr w:type="spellEnd"/>
            <w:r w:rsidRPr="001453DC">
              <w:rPr>
                <w:rFonts w:ascii="Times New Roman" w:hAnsi="Times New Roman"/>
                <w:sz w:val="24"/>
                <w:szCs w:val="24"/>
              </w:rPr>
              <w:t xml:space="preserve"> itp.), generowanie kodu. //2h</w:t>
            </w:r>
          </w:p>
          <w:p w14:paraId="2DDB662C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Tworzenie GUI dla nowego projektu w poznanym narzędziu. //4h</w:t>
            </w:r>
          </w:p>
          <w:p w14:paraId="54EB8451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Analiza, dobór, konfiguracja środowiska programistycznego wraz z elementami przyspieszania tworzenia kodu w wybranej technologii. //2h</w:t>
            </w:r>
          </w:p>
          <w:p w14:paraId="6A400B90" w14:textId="77777777" w:rsidR="00FA43EA" w:rsidRPr="001453DC" w:rsidRDefault="00FA43EA" w:rsidP="00FA43EA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DC">
              <w:rPr>
                <w:rFonts w:ascii="Times New Roman" w:hAnsi="Times New Roman"/>
                <w:sz w:val="24"/>
                <w:szCs w:val="24"/>
              </w:rPr>
              <w:t>Praca zespołowa, dokumentacja techniczna i artefakty projektowe. System kontroli wersji.   //2h</w:t>
            </w:r>
          </w:p>
          <w:p w14:paraId="360881FC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7F6F5EE2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W tym treści powiązane z praktycznym przygotowaniem zawodowym: 100%</w:t>
            </w:r>
          </w:p>
        </w:tc>
      </w:tr>
      <w:tr w:rsidR="00FA43EA" w:rsidRPr="001453DC" w14:paraId="342CDD11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9A1EDCE" w14:textId="77777777" w:rsidR="00FA43EA" w:rsidRPr="001453DC" w:rsidRDefault="00FA43EA">
            <w:pPr>
              <w:pStyle w:val="Nagwek1"/>
              <w:jc w:val="both"/>
              <w:rPr>
                <w:szCs w:val="24"/>
                <w:lang w:eastAsia="en-US"/>
              </w:rPr>
            </w:pPr>
            <w:r w:rsidRPr="001453DC">
              <w:rPr>
                <w:szCs w:val="24"/>
                <w:lang w:eastAsia="en-US"/>
              </w:rPr>
              <w:lastRenderedPageBreak/>
              <w:t>Projekt</w:t>
            </w:r>
          </w:p>
        </w:tc>
      </w:tr>
      <w:tr w:rsidR="00FA43EA" w:rsidRPr="001453DC" w14:paraId="2EB3C617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82997DD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A43EA" w:rsidRPr="001453DC" w14:paraId="74E7F805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1C31ACD" w14:textId="77777777" w:rsidR="00FA43EA" w:rsidRPr="001453DC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1453DC"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FA43EA" w:rsidRPr="001453DC" w14:paraId="0DC329C5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222D7F3" w14:textId="77777777" w:rsidR="00FA43EA" w:rsidRPr="001453DC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FA43EA" w:rsidRPr="001453DC" w14:paraId="3AFEF648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3262FA8" w14:textId="77777777" w:rsidR="00FA43EA" w:rsidRPr="001453DC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1453DC"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FA43EA" w:rsidRPr="001453DC" w14:paraId="09F405E7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AEF1D" w14:textId="77777777" w:rsidR="00FA43EA" w:rsidRPr="001453DC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19324A4" w14:textId="77777777" w:rsidR="00FA43EA" w:rsidRPr="001453DC" w:rsidRDefault="00FA43EA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p w14:paraId="34F18A7C" w14:textId="77777777" w:rsidR="002D42DA" w:rsidRPr="001453DC" w:rsidRDefault="002D42DA" w:rsidP="00505FE4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369"/>
      </w:tblGrid>
      <w:tr w:rsidR="006C4293" w:rsidRPr="001453DC" w14:paraId="160DD89E" w14:textId="77777777" w:rsidTr="006C4293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87E5" w14:textId="77777777" w:rsidR="006C4293" w:rsidRPr="001453DC" w:rsidRDefault="006C4293" w:rsidP="00F77DC4">
            <w:pPr>
              <w:spacing w:before="120" w:after="120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5A7" w14:textId="77777777" w:rsidR="006C4293" w:rsidRPr="001453DC" w:rsidRDefault="006C4293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proofErr w:type="spellStart"/>
            <w:r w:rsidRPr="001453DC">
              <w:rPr>
                <w:sz w:val="24"/>
                <w:szCs w:val="24"/>
                <w:lang w:eastAsia="en-US"/>
              </w:rPr>
              <w:t>Sommerville</w:t>
            </w:r>
            <w:proofErr w:type="spellEnd"/>
            <w:r w:rsidRPr="001453DC">
              <w:rPr>
                <w:sz w:val="24"/>
                <w:szCs w:val="24"/>
                <w:lang w:eastAsia="en-US"/>
              </w:rPr>
              <w:t xml:space="preserve"> I.: Inżynieria oprogramowania,  WNT 2020 .</w:t>
            </w:r>
          </w:p>
          <w:p w14:paraId="4A434339" w14:textId="77777777" w:rsidR="006C4293" w:rsidRPr="001453DC" w:rsidRDefault="006C4293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Sacha K.: Inżynieria oprogramowania, PWN 2010.</w:t>
            </w:r>
          </w:p>
          <w:p w14:paraId="1176CFC8" w14:textId="77777777" w:rsidR="006C4293" w:rsidRPr="001453DC" w:rsidRDefault="006C4293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proofErr w:type="spellStart"/>
            <w:r w:rsidRPr="001453DC">
              <w:rPr>
                <w:sz w:val="24"/>
                <w:szCs w:val="24"/>
                <w:lang w:eastAsia="en-US"/>
              </w:rPr>
              <w:t>Pressman</w:t>
            </w:r>
            <w:proofErr w:type="spellEnd"/>
            <w:r w:rsidRPr="001453DC">
              <w:rPr>
                <w:sz w:val="24"/>
                <w:szCs w:val="24"/>
                <w:lang w:eastAsia="en-US"/>
              </w:rPr>
              <w:t xml:space="preserve"> R.: Praktyczne podejście do inżynierii oprogramowania (biblioteka inżynierii oprogramowania), WNT 2004.</w:t>
            </w:r>
          </w:p>
        </w:tc>
      </w:tr>
      <w:tr w:rsidR="006C4293" w:rsidRPr="001453DC" w14:paraId="49162521" w14:textId="77777777" w:rsidTr="006C4293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D847" w14:textId="77777777" w:rsidR="006C4293" w:rsidRPr="001453DC" w:rsidRDefault="006C4293" w:rsidP="00F77DC4">
            <w:pPr>
              <w:spacing w:before="120" w:after="120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DC16" w14:textId="77777777" w:rsidR="006C4293" w:rsidRPr="001453DC" w:rsidRDefault="006C4293" w:rsidP="0047771F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http://iansommerville.com/software-engineering-book/slides/</w:t>
            </w:r>
          </w:p>
          <w:p w14:paraId="7CDBE59F" w14:textId="77777777" w:rsidR="006C4293" w:rsidRPr="001453DC" w:rsidRDefault="006C4293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 xml:space="preserve">Bereza-Jarociński B., </w:t>
            </w:r>
            <w:proofErr w:type="spellStart"/>
            <w:r w:rsidRPr="001453DC">
              <w:rPr>
                <w:sz w:val="24"/>
                <w:szCs w:val="24"/>
                <w:lang w:eastAsia="en-US"/>
              </w:rPr>
              <w:t>Szomański</w:t>
            </w:r>
            <w:proofErr w:type="spellEnd"/>
            <w:r w:rsidRPr="001453D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453DC">
              <w:rPr>
                <w:sz w:val="24"/>
                <w:szCs w:val="24"/>
                <w:lang w:eastAsia="en-US"/>
              </w:rPr>
              <w:t>B.:Inżynieria</w:t>
            </w:r>
            <w:proofErr w:type="spellEnd"/>
            <w:r w:rsidRPr="001453DC">
              <w:rPr>
                <w:sz w:val="24"/>
                <w:szCs w:val="24"/>
                <w:lang w:eastAsia="en-US"/>
              </w:rPr>
              <w:t xml:space="preserve"> oprogramowania : jak zapewnić jakość tworzonym aplikacjom, Helion 2009</w:t>
            </w:r>
          </w:p>
          <w:p w14:paraId="1B04F65B" w14:textId="77777777" w:rsidR="006C4293" w:rsidRPr="001453DC" w:rsidRDefault="006C4293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 xml:space="preserve">Hamlet D., </w:t>
            </w:r>
            <w:proofErr w:type="spellStart"/>
            <w:r w:rsidRPr="001453DC">
              <w:rPr>
                <w:sz w:val="24"/>
                <w:szCs w:val="24"/>
                <w:lang w:eastAsia="en-US"/>
              </w:rPr>
              <w:t>Maybee</w:t>
            </w:r>
            <w:proofErr w:type="spellEnd"/>
            <w:r w:rsidRPr="001453DC">
              <w:rPr>
                <w:sz w:val="24"/>
                <w:szCs w:val="24"/>
                <w:lang w:eastAsia="en-US"/>
              </w:rPr>
              <w:t xml:space="preserve"> J.: Podstawy techniczne inżynierii oprogramowania (biblioteka inżynierii oprogramowania), WNT 2003.</w:t>
            </w:r>
          </w:p>
          <w:p w14:paraId="286BC29F" w14:textId="77777777" w:rsidR="006C4293" w:rsidRPr="001453DC" w:rsidRDefault="006C4293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 xml:space="preserve">Binder </w:t>
            </w:r>
            <w:proofErr w:type="spellStart"/>
            <w:r w:rsidRPr="001453DC">
              <w:rPr>
                <w:sz w:val="24"/>
                <w:szCs w:val="24"/>
                <w:lang w:eastAsia="en-US"/>
              </w:rPr>
              <w:t>R.:Testowanie</w:t>
            </w:r>
            <w:proofErr w:type="spellEnd"/>
            <w:r w:rsidRPr="001453DC">
              <w:rPr>
                <w:sz w:val="24"/>
                <w:szCs w:val="24"/>
                <w:lang w:eastAsia="en-US"/>
              </w:rPr>
              <w:t xml:space="preserve"> systemów obiektowych : modele, wzorce i narzędzia (biblioteka inżynierii oprogramowania), WNT 2003.</w:t>
            </w:r>
          </w:p>
        </w:tc>
      </w:tr>
      <w:tr w:rsidR="006C4293" w:rsidRPr="001453DC" w14:paraId="3C7F4CB1" w14:textId="77777777" w:rsidTr="006C4293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34E2" w14:textId="77777777" w:rsidR="006C4293" w:rsidRPr="001453DC" w:rsidRDefault="006C4293" w:rsidP="00F77DC4">
            <w:pPr>
              <w:spacing w:before="120" w:after="120"/>
              <w:rPr>
                <w:sz w:val="22"/>
                <w:szCs w:val="22"/>
              </w:rPr>
            </w:pPr>
            <w:r w:rsidRPr="001453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B065" w14:textId="77777777" w:rsidR="006C4293" w:rsidRPr="001453DC" w:rsidRDefault="006C4293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wykład</w:t>
            </w:r>
          </w:p>
          <w:p w14:paraId="01A3FAEC" w14:textId="77777777" w:rsidR="006C4293" w:rsidRPr="001453DC" w:rsidRDefault="006C4293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wykład z prezentacją multimedialną</w:t>
            </w:r>
          </w:p>
          <w:p w14:paraId="0ADDD640" w14:textId="77777777" w:rsidR="006C4293" w:rsidRPr="001453DC" w:rsidRDefault="006C4293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sztuka sceniczna (</w:t>
            </w:r>
            <w:proofErr w:type="spellStart"/>
            <w:r w:rsidRPr="001453DC">
              <w:rPr>
                <w:sz w:val="24"/>
                <w:szCs w:val="24"/>
                <w:lang w:eastAsia="en-US"/>
              </w:rPr>
              <w:t>ang.inprinting</w:t>
            </w:r>
            <w:proofErr w:type="spellEnd"/>
            <w:r w:rsidRPr="001453DC">
              <w:rPr>
                <w:sz w:val="24"/>
                <w:szCs w:val="24"/>
                <w:lang w:eastAsia="en-US"/>
              </w:rPr>
              <w:t>, wdrukowanie)</w:t>
            </w:r>
          </w:p>
          <w:p w14:paraId="7B7116A9" w14:textId="77777777" w:rsidR="006C4293" w:rsidRPr="001453DC" w:rsidRDefault="006C4293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ćwiczenia w sali komputerowej</w:t>
            </w:r>
          </w:p>
        </w:tc>
      </w:tr>
      <w:tr w:rsidR="006C4293" w:rsidRPr="001453DC" w14:paraId="08A10B68" w14:textId="77777777" w:rsidTr="006C4293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ADE4C2" w14:textId="77777777" w:rsidR="006C4293" w:rsidRPr="001453DC" w:rsidRDefault="006C4293" w:rsidP="00F77DC4">
            <w:pPr>
              <w:spacing w:before="120" w:after="120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2DEB19" w14:textId="77777777" w:rsidR="006C4293" w:rsidRPr="001453DC" w:rsidRDefault="006C4293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253F48DC" w14:textId="77777777" w:rsidR="00505FE4" w:rsidRPr="001453DC" w:rsidRDefault="00505FE4" w:rsidP="00505FE4">
      <w:pPr>
        <w:rPr>
          <w:sz w:val="22"/>
          <w:szCs w:val="22"/>
        </w:rPr>
      </w:pPr>
      <w:r w:rsidRPr="001453DC">
        <w:rPr>
          <w:sz w:val="22"/>
          <w:szCs w:val="22"/>
        </w:rPr>
        <w:t>* Literatura może być zmieniona po akceptacji Dyrektora Instytutu</w:t>
      </w:r>
    </w:p>
    <w:p w14:paraId="07DADC9E" w14:textId="77777777" w:rsidR="00BB6EC7" w:rsidRPr="001453DC" w:rsidRDefault="00BB6EC7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3"/>
      </w:tblGrid>
      <w:tr w:rsidR="00BB6EC7" w:rsidRPr="001453DC" w14:paraId="7410695B" w14:textId="77777777" w:rsidTr="000E4837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4E51D1" w14:textId="77777777" w:rsidR="00BB6EC7" w:rsidRPr="001453DC" w:rsidRDefault="00BB6EC7" w:rsidP="000E4837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A5B683" w14:textId="77777777" w:rsidR="00BB6EC7" w:rsidRPr="001453DC" w:rsidRDefault="00BB6EC7" w:rsidP="000E4837">
            <w:pPr>
              <w:jc w:val="center"/>
              <w:rPr>
                <w:sz w:val="24"/>
                <w:szCs w:val="24"/>
              </w:rPr>
            </w:pPr>
          </w:p>
          <w:p w14:paraId="0D579589" w14:textId="77777777" w:rsidR="00BB6EC7" w:rsidRPr="001453DC" w:rsidRDefault="00BB6EC7" w:rsidP="000E4837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Nr efektu uczenia się/grupy efektów</w:t>
            </w:r>
            <w:r w:rsidRPr="001453DC">
              <w:rPr>
                <w:sz w:val="24"/>
                <w:szCs w:val="24"/>
              </w:rPr>
              <w:br/>
            </w:r>
          </w:p>
        </w:tc>
      </w:tr>
      <w:tr w:rsidR="00246EAD" w:rsidRPr="001453DC" w14:paraId="1FAAF430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6B7ED" w14:textId="77777777" w:rsidR="00246EAD" w:rsidRPr="001453DC" w:rsidRDefault="00246EAD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Egzamin końcowy z wykładu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AE047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01..05</w:t>
            </w:r>
          </w:p>
        </w:tc>
      </w:tr>
      <w:tr w:rsidR="00246EAD" w:rsidRPr="001453DC" w14:paraId="16EA6CF3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69A98" w14:textId="77777777" w:rsidR="00246EAD" w:rsidRPr="001453DC" w:rsidRDefault="00246EAD">
            <w:pPr>
              <w:jc w:val="both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lastRenderedPageBreak/>
              <w:t>Punktowane ćwiczenia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5AC2A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01..11</w:t>
            </w:r>
          </w:p>
        </w:tc>
      </w:tr>
      <w:tr w:rsidR="00BB6EC7" w:rsidRPr="001453DC" w14:paraId="7C30D00C" w14:textId="77777777" w:rsidTr="000E4837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14:paraId="3A6267C4" w14:textId="77777777" w:rsidR="00BB6EC7" w:rsidRPr="001453DC" w:rsidRDefault="00BB6EC7" w:rsidP="000E4837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Forma i warunki zaliczenia</w:t>
            </w:r>
          </w:p>
          <w:p w14:paraId="6C339A99" w14:textId="77777777" w:rsidR="00BB6EC7" w:rsidRPr="001453DC" w:rsidRDefault="00BB6EC7" w:rsidP="000E4837">
            <w:pPr>
              <w:rPr>
                <w:sz w:val="24"/>
                <w:szCs w:val="24"/>
              </w:rPr>
            </w:pP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  <w:vAlign w:val="center"/>
          </w:tcPr>
          <w:p w14:paraId="12BEDBF7" w14:textId="77777777" w:rsidR="00246EAD" w:rsidRPr="001453DC" w:rsidRDefault="00246EAD" w:rsidP="00246EAD">
            <w:pPr>
              <w:rPr>
                <w:sz w:val="24"/>
                <w:szCs w:val="24"/>
              </w:rPr>
            </w:pPr>
            <w:r w:rsidRPr="001453DC">
              <w:rPr>
                <w:b/>
                <w:bCs/>
                <w:sz w:val="24"/>
                <w:szCs w:val="24"/>
              </w:rPr>
              <w:t>Wykład</w:t>
            </w:r>
            <w:r w:rsidRPr="001453DC">
              <w:rPr>
                <w:sz w:val="24"/>
                <w:szCs w:val="24"/>
              </w:rPr>
              <w:t xml:space="preserve">: </w:t>
            </w:r>
          </w:p>
          <w:p w14:paraId="3F095A4A" w14:textId="77777777" w:rsidR="00246EAD" w:rsidRPr="001453DC" w:rsidRDefault="00246EAD" w:rsidP="00246EAD">
            <w:pPr>
              <w:pStyle w:val="Tekstpodstawowywcity21"/>
              <w:spacing w:line="100" w:lineRule="atLeast"/>
              <w:ind w:left="0"/>
            </w:pPr>
            <w:r w:rsidRPr="001453DC">
              <w:t xml:space="preserve">Egzamin  w formie testu z pytaniami otwartymi lub odpowiedź ustna.  </w:t>
            </w:r>
          </w:p>
          <w:p w14:paraId="64D98E44" w14:textId="77777777" w:rsidR="00246EAD" w:rsidRPr="001453DC" w:rsidRDefault="00246EAD" w:rsidP="00246EAD">
            <w:pPr>
              <w:pStyle w:val="Tekstpodstawowywcity21"/>
              <w:spacing w:line="100" w:lineRule="atLeast"/>
              <w:ind w:left="0"/>
            </w:pPr>
            <w:r w:rsidRPr="001453DC">
              <w:t>100-92% obecności na wykładzie podnosi ocenę o pół stopnia pod warunkiem uzyskania oceny min.3,0 z kolokwium.</w:t>
            </w:r>
          </w:p>
          <w:p w14:paraId="0933A830" w14:textId="77777777" w:rsidR="00246EAD" w:rsidRPr="001453DC" w:rsidRDefault="00246EAD" w:rsidP="00246EAD">
            <w:pPr>
              <w:rPr>
                <w:sz w:val="24"/>
                <w:szCs w:val="24"/>
              </w:rPr>
            </w:pPr>
            <w:r w:rsidRPr="001453DC">
              <w:rPr>
                <w:b/>
                <w:bCs/>
                <w:sz w:val="24"/>
                <w:szCs w:val="24"/>
              </w:rPr>
              <w:t>Ćwiczenia</w:t>
            </w:r>
            <w:r w:rsidRPr="001453DC">
              <w:rPr>
                <w:sz w:val="24"/>
                <w:szCs w:val="24"/>
              </w:rPr>
              <w:t xml:space="preserve">: </w:t>
            </w:r>
            <w:r w:rsidRPr="001453DC">
              <w:rPr>
                <w:sz w:val="24"/>
                <w:szCs w:val="24"/>
              </w:rPr>
              <w:br/>
              <w:t>Na wynik zaliczenia ćwiczeń składa się :</w:t>
            </w:r>
          </w:p>
          <w:p w14:paraId="1DC7F8FB" w14:textId="77777777" w:rsidR="00246EAD" w:rsidRPr="001453DC" w:rsidRDefault="00246EAD" w:rsidP="00246EAD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sumaryczna wartość  8 ćwiczeń punktowanych (nr 2,3,4,5,8,9,11,12), </w:t>
            </w:r>
          </w:p>
          <w:p w14:paraId="1BA769DC" w14:textId="77777777" w:rsidR="00246EAD" w:rsidRPr="001453DC" w:rsidRDefault="00246EAD" w:rsidP="00246EAD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dodatkowe punkty za aktywność i merytoryczny dialog podczas ćwiczeń wprowadzających (nr 1,2,7,10,13).</w:t>
            </w:r>
          </w:p>
          <w:p w14:paraId="0094EB00" w14:textId="77777777" w:rsidR="00246EAD" w:rsidRPr="001453DC" w:rsidRDefault="00246EAD" w:rsidP="00246EAD">
            <w:pPr>
              <w:rPr>
                <w:sz w:val="24"/>
                <w:szCs w:val="24"/>
              </w:rPr>
            </w:pPr>
          </w:p>
          <w:p w14:paraId="6C081CD0" w14:textId="77777777" w:rsidR="00246EAD" w:rsidRPr="001453DC" w:rsidRDefault="00246EAD" w:rsidP="00246EAD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Warunkiem zaliczenia przedmiotu jest zaliczenie na ocenę co najmniej 3,0 niezależnie wykładu jak i laboratorium. </w:t>
            </w:r>
          </w:p>
          <w:p w14:paraId="0E465226" w14:textId="77777777" w:rsidR="00246EAD" w:rsidRPr="001453DC" w:rsidRDefault="00246EAD" w:rsidP="00246EAD">
            <w:pPr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Na skumulowaną ocenę końcową z przedmiotu składa się:</w:t>
            </w:r>
          </w:p>
          <w:p w14:paraId="3ACA411D" w14:textId="77777777" w:rsidR="00BB6EC7" w:rsidRPr="001453DC" w:rsidRDefault="00246EAD" w:rsidP="00246EAD">
            <w:pPr>
              <w:ind w:left="124"/>
            </w:pPr>
            <w:r w:rsidRPr="001453DC">
              <w:rPr>
                <w:sz w:val="24"/>
                <w:szCs w:val="24"/>
              </w:rPr>
              <w:t>40% ocena uzyskana z wykładu, 60% ocena uzyskana z ćwiczeń.</w:t>
            </w:r>
          </w:p>
        </w:tc>
      </w:tr>
    </w:tbl>
    <w:p w14:paraId="5A5AF857" w14:textId="77777777" w:rsidR="00505FE4" w:rsidRPr="001453DC" w:rsidRDefault="00505FE4" w:rsidP="00505FE4">
      <w:pPr>
        <w:rPr>
          <w:sz w:val="22"/>
          <w:szCs w:val="22"/>
        </w:rPr>
      </w:pPr>
    </w:p>
    <w:tbl>
      <w:tblPr>
        <w:tblW w:w="54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1"/>
        <w:gridCol w:w="1549"/>
        <w:gridCol w:w="2340"/>
      </w:tblGrid>
      <w:tr w:rsidR="00505FE4" w:rsidRPr="001453DC" w14:paraId="0FA2F167" w14:textId="77777777" w:rsidTr="006C4293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F5FA3E" w14:textId="77777777" w:rsidR="00505FE4" w:rsidRPr="001453DC" w:rsidRDefault="00505FE4" w:rsidP="00F77DC4">
            <w:pPr>
              <w:jc w:val="center"/>
              <w:rPr>
                <w:b/>
              </w:rPr>
            </w:pPr>
          </w:p>
          <w:p w14:paraId="6D8E1827" w14:textId="77777777" w:rsidR="00505FE4" w:rsidRPr="001453D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NAKŁAD PRACY STUDENTA</w:t>
            </w:r>
          </w:p>
          <w:p w14:paraId="7F418547" w14:textId="77777777" w:rsidR="00505FE4" w:rsidRPr="001453DC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1453DC" w14:paraId="417A9A1D" w14:textId="77777777" w:rsidTr="006C4293">
        <w:trPr>
          <w:trHeight w:val="263"/>
        </w:trPr>
        <w:tc>
          <w:tcPr>
            <w:tcW w:w="233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13B297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3B73136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E79CE4" w14:textId="77777777" w:rsidR="00505FE4" w:rsidRPr="001453DC" w:rsidRDefault="00505FE4" w:rsidP="00F77DC4">
            <w:pPr>
              <w:jc w:val="center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1453DC" w14:paraId="74AC6C79" w14:textId="77777777" w:rsidTr="006C4293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28B9" w14:textId="77777777" w:rsidR="00505FE4" w:rsidRPr="001453D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010C" w14:textId="77777777" w:rsidR="00505FE4" w:rsidRPr="001453DC" w:rsidRDefault="00505FE4" w:rsidP="00F77DC4">
            <w:pPr>
              <w:jc w:val="center"/>
            </w:pPr>
            <w:r w:rsidRPr="001453DC">
              <w:t xml:space="preserve">Ogółem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F9E8" w14:textId="77777777" w:rsidR="00505FE4" w:rsidRPr="001453DC" w:rsidRDefault="00505FE4" w:rsidP="00F77DC4">
            <w:pPr>
              <w:jc w:val="center"/>
            </w:pPr>
            <w:r w:rsidRPr="001453DC">
              <w:t xml:space="preserve">W tym zajęcia powiązane </w:t>
            </w:r>
            <w:r w:rsidRPr="001453DC">
              <w:br/>
              <w:t>z praktycznym przygotowaniem zawodowym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561D3D" w14:textId="77777777" w:rsidR="00505FE4" w:rsidRPr="001453DC" w:rsidRDefault="00505FE4" w:rsidP="00F77DC4">
            <w:pPr>
              <w:jc w:val="center"/>
              <w:rPr>
                <w:color w:val="FF0000"/>
              </w:rPr>
            </w:pPr>
            <w:r w:rsidRPr="001453DC">
              <w:t>W tym udział w zajęciach przeprowadzanych z wykorzystaniem metod i</w:t>
            </w:r>
            <w:r w:rsidR="00A4490B" w:rsidRPr="001453DC">
              <w:t> </w:t>
            </w:r>
            <w:r w:rsidRPr="001453DC">
              <w:t>technik kształcenia na odległość</w:t>
            </w:r>
          </w:p>
        </w:tc>
      </w:tr>
      <w:tr w:rsidR="00246EAD" w:rsidRPr="001453DC" w14:paraId="38D06B20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4A75" w14:textId="77777777" w:rsidR="00246EAD" w:rsidRPr="001453DC" w:rsidRDefault="00246EAD" w:rsidP="00F77DC4">
            <w:pPr>
              <w:spacing w:before="60" w:after="60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E95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F6D3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B514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672684AF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8092" w14:textId="77777777" w:rsidR="00246EAD" w:rsidRPr="001453DC" w:rsidRDefault="00246EAD" w:rsidP="00F77DC4">
            <w:pPr>
              <w:spacing w:before="60" w:after="60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D17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B335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8C8A6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06447922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1B7E" w14:textId="77777777" w:rsidR="00246EAD" w:rsidRPr="001453DC" w:rsidRDefault="00246EAD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453DC">
              <w:rPr>
                <w:sz w:val="24"/>
                <w:szCs w:val="24"/>
              </w:rPr>
              <w:t>Udział w ćwiczeniach audytoryjnych</w:t>
            </w:r>
            <w:r w:rsidRPr="001453D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9C86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7BCC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B2704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6AF9F2D7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B511" w14:textId="77777777" w:rsidR="00246EAD" w:rsidRPr="001453DC" w:rsidRDefault="00246EA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0AFE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867F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86FE7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47A2F47E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211D" w14:textId="77777777" w:rsidR="00246EAD" w:rsidRPr="001453DC" w:rsidRDefault="00246EA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Przygotowanie projektu / eseju / itp.</w:t>
            </w:r>
            <w:r w:rsidRPr="001453D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0484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1186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805CA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36211B71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6502" w14:textId="77777777" w:rsidR="00246EAD" w:rsidRPr="001453DC" w:rsidRDefault="00246EA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D265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045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15045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03C4BE92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969E" w14:textId="77777777" w:rsidR="00246EAD" w:rsidRPr="001453DC" w:rsidRDefault="00246EA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F9B2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1ABF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2FF9C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72594AEB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91AD" w14:textId="77777777" w:rsidR="00246EAD" w:rsidRPr="001453DC" w:rsidRDefault="00246EA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5AE4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36B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16840" w14:textId="77777777" w:rsidR="00246EAD" w:rsidRPr="001453DC" w:rsidRDefault="00246EA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46EAD" w:rsidRPr="001453DC" w14:paraId="3D840E9A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1A52" w14:textId="77777777" w:rsidR="00246EAD" w:rsidRPr="001453DC" w:rsidRDefault="00246EAD" w:rsidP="00F77DC4">
            <w:pPr>
              <w:spacing w:before="60" w:after="60"/>
              <w:rPr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ACDC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2B11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F1F64" w14:textId="77777777" w:rsidR="00246EAD" w:rsidRPr="001453DC" w:rsidRDefault="00246EA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B6EC7" w:rsidRPr="001453DC" w14:paraId="2ED424DA" w14:textId="77777777" w:rsidTr="006C4293">
        <w:trPr>
          <w:trHeight w:val="236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10A88" w14:textId="77777777" w:rsidR="00BB6EC7" w:rsidRPr="001453DC" w:rsidRDefault="00BB6EC7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A6DBC0E" w14:textId="77777777" w:rsidR="00BB6EC7" w:rsidRPr="001453DC" w:rsidRDefault="00246EAD" w:rsidP="000E4837">
            <w:pPr>
              <w:jc w:val="center"/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</w:rPr>
              <w:t>5</w:t>
            </w:r>
            <w:r w:rsidR="00BB6EC7" w:rsidRPr="001453DC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BB6EC7" w:rsidRPr="001453DC" w14:paraId="0F1597AB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688C7" w14:textId="77777777" w:rsidR="00BB6EC7" w:rsidRPr="001453DC" w:rsidRDefault="00BB6EC7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453D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09FC00" w14:textId="4648F80C" w:rsidR="00BB6EC7" w:rsidRPr="001453DC" w:rsidRDefault="001453DC" w:rsidP="00246EAD">
            <w:pPr>
              <w:jc w:val="center"/>
              <w:rPr>
                <w:b/>
                <w:sz w:val="24"/>
                <w:szCs w:val="24"/>
              </w:rPr>
            </w:pPr>
            <w:r w:rsidRPr="001453DC">
              <w:rPr>
                <w:b/>
                <w:sz w:val="24"/>
                <w:szCs w:val="24"/>
                <w:lang w:eastAsia="en-US"/>
              </w:rPr>
              <w:t>2,7 ECTS</w:t>
            </w:r>
          </w:p>
        </w:tc>
      </w:tr>
      <w:tr w:rsidR="00246EAD" w:rsidRPr="001453DC" w14:paraId="6E9987A3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844C6" w14:textId="77777777" w:rsidR="00246EAD" w:rsidRPr="001453DC" w:rsidRDefault="00246EA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1453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D234EFA" w14:textId="08020521" w:rsidR="00246EAD" w:rsidRPr="001453DC" w:rsidRDefault="00246EAD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46EAD" w:rsidRPr="001453DC" w14:paraId="0757130F" w14:textId="77777777" w:rsidTr="006C4293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2F5689C" w14:textId="77777777" w:rsidR="00246EAD" w:rsidRPr="001453DC" w:rsidRDefault="00246EAD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453D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BBAEDD4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sz w:val="24"/>
                <w:szCs w:val="24"/>
                <w:lang w:eastAsia="en-US"/>
              </w:rPr>
              <w:t>64</w:t>
            </w:r>
          </w:p>
          <w:p w14:paraId="7D42D0F4" w14:textId="77777777" w:rsidR="00246EAD" w:rsidRPr="001453DC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1453DC">
              <w:rPr>
                <w:b/>
                <w:bCs/>
                <w:sz w:val="24"/>
                <w:szCs w:val="24"/>
                <w:lang w:eastAsia="en-US"/>
              </w:rPr>
              <w:t>2,5 ECTS</w:t>
            </w:r>
          </w:p>
        </w:tc>
      </w:tr>
    </w:tbl>
    <w:p w14:paraId="3282E803" w14:textId="77777777" w:rsidR="00DB50E0" w:rsidRPr="001453DC" w:rsidRDefault="00DB50E0" w:rsidP="00505FE4"/>
    <w:sectPr w:rsidR="00DB50E0" w:rsidRPr="001453DC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8FD6D" w14:textId="77777777" w:rsidR="0032028C" w:rsidRDefault="0032028C" w:rsidP="00505FE4">
      <w:r>
        <w:separator/>
      </w:r>
    </w:p>
  </w:endnote>
  <w:endnote w:type="continuationSeparator" w:id="0">
    <w:p w14:paraId="74D38C77" w14:textId="77777777" w:rsidR="0032028C" w:rsidRDefault="0032028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AE9E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5C138A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7AA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C4293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BACD27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E6466" w14:textId="77777777" w:rsidR="0032028C" w:rsidRDefault="0032028C" w:rsidP="00505FE4">
      <w:r>
        <w:separator/>
      </w:r>
    </w:p>
  </w:footnote>
  <w:footnote w:type="continuationSeparator" w:id="0">
    <w:p w14:paraId="4D14BD8F" w14:textId="77777777" w:rsidR="0032028C" w:rsidRDefault="0032028C" w:rsidP="00505FE4">
      <w:r>
        <w:continuationSeparator/>
      </w:r>
    </w:p>
  </w:footnote>
  <w:footnote w:id="1">
    <w:p w14:paraId="45012431" w14:textId="77777777" w:rsidR="00246EAD" w:rsidRDefault="00246EAD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33457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D22E1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07693485">
    <w:abstractNumId w:val="7"/>
  </w:num>
  <w:num w:numId="2" w16cid:durableId="1348291516">
    <w:abstractNumId w:val="3"/>
  </w:num>
  <w:num w:numId="3" w16cid:durableId="18254663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9694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8756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7409873">
    <w:abstractNumId w:val="0"/>
  </w:num>
  <w:num w:numId="7" w16cid:durableId="906839135">
    <w:abstractNumId w:val="2"/>
  </w:num>
  <w:num w:numId="8" w16cid:durableId="1745444857">
    <w:abstractNumId w:val="4"/>
  </w:num>
  <w:num w:numId="9" w16cid:durableId="1447890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FC7"/>
    <w:rsid w:val="00025524"/>
    <w:rsid w:val="000D72FA"/>
    <w:rsid w:val="00105766"/>
    <w:rsid w:val="001170BD"/>
    <w:rsid w:val="001453DC"/>
    <w:rsid w:val="001B67F7"/>
    <w:rsid w:val="00246EAD"/>
    <w:rsid w:val="002A7236"/>
    <w:rsid w:val="002D294E"/>
    <w:rsid w:val="002D42DA"/>
    <w:rsid w:val="003149B2"/>
    <w:rsid w:val="0032028C"/>
    <w:rsid w:val="0033603A"/>
    <w:rsid w:val="003C504F"/>
    <w:rsid w:val="0047771F"/>
    <w:rsid w:val="004F0D4E"/>
    <w:rsid w:val="00505FE4"/>
    <w:rsid w:val="005B1D5C"/>
    <w:rsid w:val="005B2A12"/>
    <w:rsid w:val="006369D6"/>
    <w:rsid w:val="006A450A"/>
    <w:rsid w:val="006A68CA"/>
    <w:rsid w:val="006C4293"/>
    <w:rsid w:val="006D7CC6"/>
    <w:rsid w:val="006E3035"/>
    <w:rsid w:val="008A2D5A"/>
    <w:rsid w:val="00A0655B"/>
    <w:rsid w:val="00A4490B"/>
    <w:rsid w:val="00AE78B1"/>
    <w:rsid w:val="00B45FC7"/>
    <w:rsid w:val="00BB6EC7"/>
    <w:rsid w:val="00C375CB"/>
    <w:rsid w:val="00C65BE5"/>
    <w:rsid w:val="00CF2A21"/>
    <w:rsid w:val="00D2509D"/>
    <w:rsid w:val="00D77D61"/>
    <w:rsid w:val="00DB50E0"/>
    <w:rsid w:val="00FA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6650ED"/>
  <w15:docId w15:val="{20B48D0D-533C-49C0-8667-57F5F05B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2D42D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D42D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FA43E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B2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246EAD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2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zanna.STACJA17\Downloads\sylabusyToDo\Metodyka%20projektowania%20systemow%20oprogramowani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Metodyka projektowania systemow oprogramowania_2024_SS</Template>
  <TotalTime>11</TotalTime>
  <Pages>4</Pages>
  <Words>1291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</dc:creator>
  <cp:lastModifiedBy>Teresa Jurewicz-Obrzut</cp:lastModifiedBy>
  <cp:revision>7</cp:revision>
  <cp:lastPrinted>2023-12-05T12:20:00Z</cp:lastPrinted>
  <dcterms:created xsi:type="dcterms:W3CDTF">2024-06-13T10:34:00Z</dcterms:created>
  <dcterms:modified xsi:type="dcterms:W3CDTF">2024-08-21T14:39:00Z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